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52" w:rsidRDefault="00EC0352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6662"/>
        <w:gridCol w:w="1002"/>
        <w:gridCol w:w="1089"/>
      </w:tblGrid>
      <w:tr w:rsidR="0011762A" w:rsidTr="0011762A">
        <w:trPr>
          <w:trHeight w:val="1895"/>
        </w:trPr>
        <w:tc>
          <w:tcPr>
            <w:tcW w:w="817" w:type="dxa"/>
          </w:tcPr>
          <w:p w:rsidR="0011762A" w:rsidRDefault="0011762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11762A" w:rsidRDefault="0011762A">
            <w:pPr>
              <w:rPr>
                <w:lang w:val="uk-UA"/>
              </w:rPr>
            </w:pPr>
          </w:p>
          <w:p w:rsidR="0011762A" w:rsidRPr="0011762A" w:rsidRDefault="0011762A" w:rsidP="0011762A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11762A">
              <w:rPr>
                <w:rFonts w:ascii="Times New Roman" w:hAnsi="Times New Roman" w:cs="Times New Roman"/>
                <w:b/>
                <w:u w:val="single"/>
                <w:lang w:val="uk-UA"/>
              </w:rPr>
              <w:t>Базові показники роботи</w:t>
            </w:r>
          </w:p>
          <w:p w:rsidR="0011762A" w:rsidRPr="0011762A" w:rsidRDefault="0011762A" w:rsidP="0011762A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11762A">
              <w:rPr>
                <w:rFonts w:ascii="Times New Roman" w:hAnsi="Times New Roman" w:cs="Times New Roman"/>
                <w:b/>
                <w:u w:val="single"/>
                <w:lang w:val="uk-UA"/>
              </w:rPr>
              <w:t>Кілійського районного суду Одеської області</w:t>
            </w:r>
          </w:p>
          <w:p w:rsidR="0011762A" w:rsidRPr="0011762A" w:rsidRDefault="0011762A" w:rsidP="0011762A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11762A">
              <w:rPr>
                <w:rFonts w:ascii="Times New Roman" w:hAnsi="Times New Roman" w:cs="Times New Roman"/>
                <w:b/>
                <w:u w:val="single"/>
                <w:lang w:val="uk-UA"/>
              </w:rPr>
              <w:t>З 01.01.201</w:t>
            </w:r>
            <w:r w:rsidR="00425FFF">
              <w:rPr>
                <w:rFonts w:ascii="Times New Roman" w:hAnsi="Times New Roman" w:cs="Times New Roman"/>
                <w:b/>
                <w:u w:val="single"/>
                <w:lang w:val="uk-UA"/>
              </w:rPr>
              <w:t>8</w:t>
            </w:r>
            <w:r w:rsidRPr="0011762A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по 31.</w:t>
            </w:r>
            <w:r w:rsidR="00EF455A">
              <w:rPr>
                <w:rFonts w:ascii="Times New Roman" w:hAnsi="Times New Roman" w:cs="Times New Roman"/>
                <w:b/>
                <w:u w:val="single"/>
                <w:lang w:val="uk-UA"/>
              </w:rPr>
              <w:t>12</w:t>
            </w:r>
            <w:r w:rsidRPr="0011762A">
              <w:rPr>
                <w:rFonts w:ascii="Times New Roman" w:hAnsi="Times New Roman" w:cs="Times New Roman"/>
                <w:b/>
                <w:u w:val="single"/>
                <w:lang w:val="uk-UA"/>
              </w:rPr>
              <w:t>.201</w:t>
            </w:r>
            <w:r w:rsidR="00425FFF">
              <w:rPr>
                <w:rFonts w:ascii="Times New Roman" w:hAnsi="Times New Roman" w:cs="Times New Roman"/>
                <w:b/>
                <w:u w:val="single"/>
                <w:lang w:val="uk-UA"/>
              </w:rPr>
              <w:t>8</w:t>
            </w:r>
          </w:p>
          <w:p w:rsidR="0011762A" w:rsidRDefault="0011762A">
            <w:pPr>
              <w:rPr>
                <w:lang w:val="uk-UA"/>
              </w:rPr>
            </w:pPr>
          </w:p>
          <w:p w:rsidR="0011762A" w:rsidRPr="0011762A" w:rsidRDefault="0011762A">
            <w:pPr>
              <w:rPr>
                <w:rFonts w:ascii="Times New Roman" w:hAnsi="Times New Roman" w:cs="Times New Roman"/>
                <w:lang w:val="uk-UA"/>
              </w:rPr>
            </w:pPr>
            <w:r w:rsidRPr="0011762A">
              <w:rPr>
                <w:rFonts w:ascii="Times New Roman" w:hAnsi="Times New Roman" w:cs="Times New Roman"/>
                <w:lang w:val="uk-UA"/>
              </w:rPr>
              <w:t>Згідно рішення Ради суддів України №</w:t>
            </w:r>
            <w:r w:rsidR="00425FF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1762A">
              <w:rPr>
                <w:rFonts w:ascii="Times New Roman" w:hAnsi="Times New Roman" w:cs="Times New Roman"/>
                <w:lang w:val="uk-UA"/>
              </w:rPr>
              <w:t>28 від 02 квітня 2015 року</w:t>
            </w:r>
          </w:p>
          <w:p w:rsidR="0011762A" w:rsidRDefault="0011762A">
            <w:pPr>
              <w:rPr>
                <w:lang w:val="uk-UA"/>
              </w:rPr>
            </w:pPr>
          </w:p>
          <w:p w:rsidR="0011762A" w:rsidRDefault="0011762A">
            <w:pPr>
              <w:rPr>
                <w:lang w:val="uk-UA"/>
              </w:rPr>
            </w:pPr>
          </w:p>
        </w:tc>
        <w:tc>
          <w:tcPr>
            <w:tcW w:w="2091" w:type="dxa"/>
            <w:gridSpan w:val="2"/>
          </w:tcPr>
          <w:p w:rsidR="0011762A" w:rsidRDefault="0011762A">
            <w:pPr>
              <w:rPr>
                <w:lang w:val="uk-UA"/>
              </w:rPr>
            </w:pPr>
          </w:p>
        </w:tc>
      </w:tr>
      <w:tr w:rsidR="0040638B" w:rsidTr="00092739">
        <w:tc>
          <w:tcPr>
            <w:tcW w:w="9570" w:type="dxa"/>
            <w:gridSpan w:val="4"/>
          </w:tcPr>
          <w:p w:rsidR="0040638B" w:rsidRDefault="0040638B">
            <w:pPr>
              <w:rPr>
                <w:lang w:val="uk-UA"/>
              </w:rPr>
            </w:pPr>
          </w:p>
        </w:tc>
      </w:tr>
      <w:tr w:rsidR="0011762A" w:rsidTr="0011762A">
        <w:tc>
          <w:tcPr>
            <w:tcW w:w="817" w:type="dxa"/>
          </w:tcPr>
          <w:p w:rsidR="0011762A" w:rsidRPr="0040638B" w:rsidRDefault="0011762A">
            <w:pPr>
              <w:rPr>
                <w:rFonts w:ascii="Times New Roman" w:hAnsi="Times New Roman" w:cs="Times New Roman"/>
                <w:lang w:val="uk-UA"/>
              </w:rPr>
            </w:pPr>
            <w:r w:rsidRPr="0040638B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6662" w:type="dxa"/>
          </w:tcPr>
          <w:p w:rsidR="0011762A" w:rsidRPr="0040638B" w:rsidRDefault="0083626A">
            <w:pPr>
              <w:rPr>
                <w:rFonts w:ascii="Times New Roman" w:hAnsi="Times New Roman" w:cs="Times New Roman"/>
                <w:lang w:val="uk-UA"/>
              </w:rPr>
            </w:pPr>
            <w:r w:rsidRPr="0040638B">
              <w:rPr>
                <w:rFonts w:ascii="Times New Roman" w:hAnsi="Times New Roman" w:cs="Times New Roman"/>
                <w:lang w:val="uk-UA"/>
              </w:rPr>
              <w:t>Показник</w:t>
            </w:r>
          </w:p>
        </w:tc>
        <w:tc>
          <w:tcPr>
            <w:tcW w:w="2091" w:type="dxa"/>
            <w:gridSpan w:val="2"/>
          </w:tcPr>
          <w:p w:rsidR="0011762A" w:rsidRPr="0040638B" w:rsidRDefault="0040638B" w:rsidP="0040638B">
            <w:pPr>
              <w:rPr>
                <w:rFonts w:ascii="Times New Roman" w:hAnsi="Times New Roman" w:cs="Times New Roman"/>
                <w:lang w:val="uk-UA"/>
              </w:rPr>
            </w:pPr>
            <w:r w:rsidRPr="0040638B">
              <w:rPr>
                <w:rFonts w:ascii="Times New Roman" w:hAnsi="Times New Roman" w:cs="Times New Roman"/>
                <w:lang w:val="uk-UA"/>
              </w:rPr>
              <w:t>Дані за звітний період</w:t>
            </w:r>
          </w:p>
        </w:tc>
      </w:tr>
      <w:tr w:rsidR="0040638B" w:rsidTr="00006FA8">
        <w:tc>
          <w:tcPr>
            <w:tcW w:w="9570" w:type="dxa"/>
            <w:gridSpan w:val="4"/>
          </w:tcPr>
          <w:p w:rsidR="0040638B" w:rsidRPr="0040638B" w:rsidRDefault="0040638B" w:rsidP="004063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uk-UA"/>
              </w:rPr>
            </w:pPr>
            <w:r w:rsidRPr="0040638B">
              <w:rPr>
                <w:rFonts w:ascii="Times New Roman" w:hAnsi="Times New Roman" w:cs="Times New Roman"/>
                <w:b/>
                <w:lang w:val="uk-UA"/>
              </w:rPr>
              <w:t>Вихідні дані автоматизованої системи діловодства</w:t>
            </w:r>
          </w:p>
        </w:tc>
      </w:tr>
      <w:tr w:rsidR="0040638B" w:rsidTr="0011762A">
        <w:tc>
          <w:tcPr>
            <w:tcW w:w="817" w:type="dxa"/>
          </w:tcPr>
          <w:p w:rsidR="0040638B" w:rsidRPr="0040638B" w:rsidRDefault="004063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I.1</w:t>
            </w:r>
          </w:p>
        </w:tc>
        <w:tc>
          <w:tcPr>
            <w:tcW w:w="6662" w:type="dxa"/>
          </w:tcPr>
          <w:p w:rsidR="0040638B" w:rsidRPr="0045565F" w:rsidRDefault="007442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справ та матеріалів,що перебувають на розгляді на початок звітного періоду</w:t>
            </w:r>
          </w:p>
        </w:tc>
        <w:tc>
          <w:tcPr>
            <w:tcW w:w="2091" w:type="dxa"/>
            <w:gridSpan w:val="2"/>
          </w:tcPr>
          <w:p w:rsidR="0040638B" w:rsidRPr="0040638B" w:rsidRDefault="00425FFF" w:rsidP="004556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512</w:t>
            </w:r>
          </w:p>
        </w:tc>
      </w:tr>
      <w:tr w:rsidR="0040638B" w:rsidTr="0011762A">
        <w:tc>
          <w:tcPr>
            <w:tcW w:w="817" w:type="dxa"/>
          </w:tcPr>
          <w:p w:rsidR="0040638B" w:rsidRPr="0040638B" w:rsidRDefault="004063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I.2</w:t>
            </w:r>
          </w:p>
        </w:tc>
        <w:tc>
          <w:tcPr>
            <w:tcW w:w="6662" w:type="dxa"/>
          </w:tcPr>
          <w:p w:rsidR="0040638B" w:rsidRPr="0045565F" w:rsidRDefault="00A95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2091" w:type="dxa"/>
            <w:gridSpan w:val="2"/>
          </w:tcPr>
          <w:p w:rsidR="0040638B" w:rsidRPr="0040638B" w:rsidRDefault="00425FFF" w:rsidP="004556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2703</w:t>
            </w:r>
          </w:p>
        </w:tc>
      </w:tr>
      <w:tr w:rsidR="0040638B" w:rsidTr="0011762A">
        <w:tc>
          <w:tcPr>
            <w:tcW w:w="817" w:type="dxa"/>
          </w:tcPr>
          <w:p w:rsidR="0040638B" w:rsidRPr="0040638B" w:rsidRDefault="004063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I.3</w:t>
            </w:r>
          </w:p>
        </w:tc>
        <w:tc>
          <w:tcPr>
            <w:tcW w:w="6662" w:type="dxa"/>
          </w:tcPr>
          <w:p w:rsidR="0040638B" w:rsidRPr="0045565F" w:rsidRDefault="00A95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розглянутих справ та матеріалів за звітний період</w:t>
            </w:r>
          </w:p>
        </w:tc>
        <w:tc>
          <w:tcPr>
            <w:tcW w:w="2091" w:type="dxa"/>
            <w:gridSpan w:val="2"/>
          </w:tcPr>
          <w:p w:rsidR="0040638B" w:rsidRPr="0040638B" w:rsidRDefault="00425FFF" w:rsidP="004556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2658</w:t>
            </w:r>
          </w:p>
        </w:tc>
      </w:tr>
      <w:tr w:rsidR="0040638B" w:rsidTr="0011762A">
        <w:tc>
          <w:tcPr>
            <w:tcW w:w="817" w:type="dxa"/>
          </w:tcPr>
          <w:p w:rsidR="0040638B" w:rsidRPr="0040638B" w:rsidRDefault="004063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I.4</w:t>
            </w:r>
          </w:p>
        </w:tc>
        <w:tc>
          <w:tcPr>
            <w:tcW w:w="6662" w:type="dxa"/>
          </w:tcPr>
          <w:p w:rsidR="0040638B" w:rsidRPr="0045565F" w:rsidRDefault="00A95748" w:rsidP="00A95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2091" w:type="dxa"/>
            <w:gridSpan w:val="2"/>
          </w:tcPr>
          <w:p w:rsidR="0040638B" w:rsidRPr="0040638B" w:rsidRDefault="00EF455A" w:rsidP="00425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425FFF">
              <w:rPr>
                <w:rFonts w:ascii="Times New Roman" w:hAnsi="Times New Roman" w:cs="Times New Roman"/>
                <w:lang w:val="uk-UA"/>
              </w:rPr>
              <w:t>57</w:t>
            </w:r>
          </w:p>
        </w:tc>
      </w:tr>
      <w:tr w:rsidR="0040638B" w:rsidTr="0011762A">
        <w:tc>
          <w:tcPr>
            <w:tcW w:w="817" w:type="dxa"/>
          </w:tcPr>
          <w:p w:rsidR="0040638B" w:rsidRPr="0040638B" w:rsidRDefault="004063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I.5</w:t>
            </w:r>
          </w:p>
        </w:tc>
        <w:tc>
          <w:tcPr>
            <w:tcW w:w="6662" w:type="dxa"/>
          </w:tcPr>
          <w:p w:rsidR="00A95748" w:rsidRPr="0045565F" w:rsidRDefault="00A95748" w:rsidP="00A95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2091" w:type="dxa"/>
            <w:gridSpan w:val="2"/>
          </w:tcPr>
          <w:p w:rsidR="0040638B" w:rsidRPr="0040638B" w:rsidRDefault="00425FFF" w:rsidP="004556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</w:t>
            </w:r>
          </w:p>
        </w:tc>
      </w:tr>
      <w:tr w:rsidR="0040638B" w:rsidTr="0011762A">
        <w:tc>
          <w:tcPr>
            <w:tcW w:w="817" w:type="dxa"/>
          </w:tcPr>
          <w:p w:rsidR="0040638B" w:rsidRPr="0040638B" w:rsidRDefault="004063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I.6</w:t>
            </w:r>
          </w:p>
        </w:tc>
        <w:tc>
          <w:tcPr>
            <w:tcW w:w="6662" w:type="dxa"/>
          </w:tcPr>
          <w:p w:rsidR="0040638B" w:rsidRPr="0045565F" w:rsidRDefault="00A95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Фактична кількість суддів</w:t>
            </w:r>
          </w:p>
        </w:tc>
        <w:tc>
          <w:tcPr>
            <w:tcW w:w="2091" w:type="dxa"/>
            <w:gridSpan w:val="2"/>
          </w:tcPr>
          <w:p w:rsidR="0040638B" w:rsidRPr="0040638B" w:rsidRDefault="00425FFF" w:rsidP="004556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40638B" w:rsidTr="00310564">
        <w:tc>
          <w:tcPr>
            <w:tcW w:w="9570" w:type="dxa"/>
            <w:gridSpan w:val="4"/>
          </w:tcPr>
          <w:p w:rsidR="0040638B" w:rsidRPr="0040638B" w:rsidRDefault="0040638B" w:rsidP="004063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uk-UA"/>
              </w:rPr>
            </w:pPr>
            <w:r w:rsidRPr="0040638B">
              <w:rPr>
                <w:rFonts w:ascii="Times New Roman" w:hAnsi="Times New Roman" w:cs="Times New Roman"/>
                <w:b/>
                <w:lang w:val="uk-UA"/>
              </w:rPr>
              <w:t>Базові показники</w:t>
            </w:r>
          </w:p>
        </w:tc>
      </w:tr>
      <w:tr w:rsidR="0040638B" w:rsidTr="0040638B">
        <w:tc>
          <w:tcPr>
            <w:tcW w:w="817" w:type="dxa"/>
          </w:tcPr>
          <w:p w:rsidR="0040638B" w:rsidRDefault="0040638B">
            <w:r w:rsidRPr="005241C4">
              <w:rPr>
                <w:rFonts w:ascii="Times New Roman" w:hAnsi="Times New Roman" w:cs="Times New Roman"/>
                <w:lang w:val="uk-UA"/>
              </w:rPr>
              <w:t>II</w:t>
            </w:r>
            <w:r>
              <w:rPr>
                <w:rFonts w:ascii="Times New Roman" w:hAnsi="Times New Roman" w:cs="Times New Roman"/>
                <w:lang w:val="uk-UA"/>
              </w:rPr>
              <w:t>.1</w:t>
            </w:r>
          </w:p>
        </w:tc>
        <w:tc>
          <w:tcPr>
            <w:tcW w:w="6662" w:type="dxa"/>
          </w:tcPr>
          <w:p w:rsidR="0040638B" w:rsidRPr="0045565F" w:rsidRDefault="004556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40638B" w:rsidRPr="0040638B" w:rsidRDefault="00425FFF" w:rsidP="00B13C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40638B" w:rsidRPr="0040638B" w:rsidRDefault="0045565F" w:rsidP="00425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25FFF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425FFF">
              <w:rPr>
                <w:rFonts w:ascii="Times New Roman" w:hAnsi="Times New Roman" w:cs="Times New Roman"/>
                <w:lang w:val="uk-UA"/>
              </w:rPr>
              <w:t>44</w:t>
            </w:r>
            <w:r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40638B" w:rsidTr="0011762A">
        <w:tc>
          <w:tcPr>
            <w:tcW w:w="817" w:type="dxa"/>
          </w:tcPr>
          <w:p w:rsidR="0040638B" w:rsidRDefault="0040638B">
            <w:r w:rsidRPr="005241C4">
              <w:rPr>
                <w:rFonts w:ascii="Times New Roman" w:hAnsi="Times New Roman" w:cs="Times New Roman"/>
                <w:lang w:val="uk-UA"/>
              </w:rPr>
              <w:t>II</w:t>
            </w:r>
            <w:r>
              <w:rPr>
                <w:rFonts w:ascii="Times New Roman" w:hAnsi="Times New Roman" w:cs="Times New Roman"/>
                <w:lang w:val="uk-UA"/>
              </w:rPr>
              <w:t>.2</w:t>
            </w:r>
          </w:p>
        </w:tc>
        <w:tc>
          <w:tcPr>
            <w:tcW w:w="6662" w:type="dxa"/>
          </w:tcPr>
          <w:p w:rsidR="0040638B" w:rsidRPr="0045565F" w:rsidRDefault="004556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розгляду справ</w:t>
            </w:r>
          </w:p>
        </w:tc>
        <w:tc>
          <w:tcPr>
            <w:tcW w:w="2091" w:type="dxa"/>
            <w:gridSpan w:val="2"/>
          </w:tcPr>
          <w:p w:rsidR="0040638B" w:rsidRPr="0040638B" w:rsidRDefault="0045565F" w:rsidP="00425F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425FFF">
              <w:rPr>
                <w:rFonts w:ascii="Times New Roman" w:hAnsi="Times New Roman" w:cs="Times New Roman"/>
                <w:lang w:val="uk-UA"/>
              </w:rPr>
              <w:t>8,34</w:t>
            </w:r>
            <w:r>
              <w:rPr>
                <w:rFonts w:ascii="Times New Roman" w:hAnsi="Times New Roman" w:cs="Times New Roman"/>
                <w:lang w:val="uk-UA"/>
              </w:rPr>
              <w:t>%</w:t>
            </w:r>
          </w:p>
        </w:tc>
      </w:tr>
      <w:tr w:rsidR="0040638B" w:rsidTr="0011762A">
        <w:tc>
          <w:tcPr>
            <w:tcW w:w="817" w:type="dxa"/>
          </w:tcPr>
          <w:p w:rsidR="0040638B" w:rsidRDefault="0040638B">
            <w:r w:rsidRPr="005241C4">
              <w:rPr>
                <w:rFonts w:ascii="Times New Roman" w:hAnsi="Times New Roman" w:cs="Times New Roman"/>
                <w:lang w:val="uk-UA"/>
              </w:rPr>
              <w:t>II</w:t>
            </w:r>
            <w:r>
              <w:rPr>
                <w:rFonts w:ascii="Times New Roman" w:hAnsi="Times New Roman" w:cs="Times New Roman"/>
                <w:lang w:val="uk-UA"/>
              </w:rPr>
              <w:t>.3</w:t>
            </w:r>
          </w:p>
        </w:tc>
        <w:tc>
          <w:tcPr>
            <w:tcW w:w="6662" w:type="dxa"/>
          </w:tcPr>
          <w:p w:rsidR="0045565F" w:rsidRPr="0045565F" w:rsidRDefault="0045565F" w:rsidP="004556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2091" w:type="dxa"/>
            <w:gridSpan w:val="2"/>
          </w:tcPr>
          <w:p w:rsidR="0040638B" w:rsidRPr="0040638B" w:rsidRDefault="00425FFF" w:rsidP="004556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886</w:t>
            </w:r>
          </w:p>
        </w:tc>
      </w:tr>
      <w:tr w:rsidR="0040638B" w:rsidTr="0011762A">
        <w:tc>
          <w:tcPr>
            <w:tcW w:w="817" w:type="dxa"/>
          </w:tcPr>
          <w:p w:rsidR="0040638B" w:rsidRDefault="0040638B">
            <w:r w:rsidRPr="005241C4">
              <w:rPr>
                <w:rFonts w:ascii="Times New Roman" w:hAnsi="Times New Roman" w:cs="Times New Roman"/>
                <w:lang w:val="uk-UA"/>
              </w:rPr>
              <w:t>II</w:t>
            </w:r>
            <w:r>
              <w:rPr>
                <w:rFonts w:ascii="Times New Roman" w:hAnsi="Times New Roman" w:cs="Times New Roman"/>
                <w:lang w:val="uk-UA"/>
              </w:rPr>
              <w:t>.4</w:t>
            </w:r>
          </w:p>
        </w:tc>
        <w:tc>
          <w:tcPr>
            <w:tcW w:w="6662" w:type="dxa"/>
          </w:tcPr>
          <w:p w:rsidR="0040638B" w:rsidRPr="0045565F" w:rsidRDefault="004556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2091" w:type="dxa"/>
            <w:gridSpan w:val="2"/>
          </w:tcPr>
          <w:p w:rsidR="0040638B" w:rsidRPr="0040638B" w:rsidRDefault="00425FFF" w:rsidP="004556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1072</w:t>
            </w:r>
          </w:p>
        </w:tc>
      </w:tr>
      <w:tr w:rsidR="0040638B" w:rsidTr="0011762A">
        <w:tc>
          <w:tcPr>
            <w:tcW w:w="817" w:type="dxa"/>
          </w:tcPr>
          <w:p w:rsidR="0040638B" w:rsidRDefault="0040638B">
            <w:r w:rsidRPr="005241C4">
              <w:rPr>
                <w:rFonts w:ascii="Times New Roman" w:hAnsi="Times New Roman" w:cs="Times New Roman"/>
                <w:lang w:val="uk-UA"/>
              </w:rPr>
              <w:t>II</w:t>
            </w:r>
            <w:r>
              <w:rPr>
                <w:rFonts w:ascii="Times New Roman" w:hAnsi="Times New Roman" w:cs="Times New Roman"/>
                <w:lang w:val="uk-UA"/>
              </w:rPr>
              <w:t>.5</w:t>
            </w:r>
          </w:p>
        </w:tc>
        <w:tc>
          <w:tcPr>
            <w:tcW w:w="6662" w:type="dxa"/>
          </w:tcPr>
          <w:p w:rsidR="0045565F" w:rsidRPr="0045565F" w:rsidRDefault="0045565F" w:rsidP="004556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тривалість розгляду справи (днів)</w:t>
            </w:r>
          </w:p>
        </w:tc>
        <w:tc>
          <w:tcPr>
            <w:tcW w:w="2091" w:type="dxa"/>
            <w:gridSpan w:val="2"/>
          </w:tcPr>
          <w:p w:rsidR="0040638B" w:rsidRPr="0040638B" w:rsidRDefault="00425FFF" w:rsidP="004556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</w:t>
            </w:r>
          </w:p>
        </w:tc>
      </w:tr>
      <w:tr w:rsidR="0040638B" w:rsidTr="0011762A">
        <w:tc>
          <w:tcPr>
            <w:tcW w:w="817" w:type="dxa"/>
          </w:tcPr>
          <w:p w:rsidR="0040638B" w:rsidRDefault="0040638B">
            <w:r w:rsidRPr="00D45905">
              <w:rPr>
                <w:rFonts w:ascii="Times New Roman" w:hAnsi="Times New Roman" w:cs="Times New Roman"/>
                <w:lang w:val="uk-UA"/>
              </w:rPr>
              <w:t>II</w:t>
            </w:r>
            <w:r>
              <w:rPr>
                <w:rFonts w:ascii="Times New Roman" w:hAnsi="Times New Roman" w:cs="Times New Roman"/>
                <w:lang w:val="uk-UA"/>
              </w:rPr>
              <w:t>.6</w:t>
            </w:r>
          </w:p>
        </w:tc>
        <w:tc>
          <w:tcPr>
            <w:tcW w:w="6662" w:type="dxa"/>
          </w:tcPr>
          <w:p w:rsidR="0045565F" w:rsidRPr="0045565F" w:rsidRDefault="0045565F" w:rsidP="004556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опитувань громадян-учасників судових проваджень</w:t>
            </w:r>
          </w:p>
          <w:p w:rsidR="0040638B" w:rsidRPr="0045565F" w:rsidRDefault="004063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gridSpan w:val="2"/>
          </w:tcPr>
          <w:p w:rsidR="0040638B" w:rsidRPr="0040638B" w:rsidRDefault="0040638B" w:rsidP="004063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638B" w:rsidTr="0011762A">
        <w:tc>
          <w:tcPr>
            <w:tcW w:w="817" w:type="dxa"/>
          </w:tcPr>
          <w:p w:rsidR="0040638B" w:rsidRDefault="0040638B">
            <w:r w:rsidRPr="00D45905">
              <w:rPr>
                <w:rFonts w:ascii="Times New Roman" w:hAnsi="Times New Roman" w:cs="Times New Roman"/>
                <w:lang w:val="uk-UA"/>
              </w:rPr>
              <w:t>II</w:t>
            </w:r>
            <w:r>
              <w:rPr>
                <w:rFonts w:ascii="Times New Roman" w:hAnsi="Times New Roman" w:cs="Times New Roman"/>
                <w:lang w:val="uk-UA"/>
              </w:rPr>
              <w:t>.7</w:t>
            </w:r>
          </w:p>
        </w:tc>
        <w:tc>
          <w:tcPr>
            <w:tcW w:w="6662" w:type="dxa"/>
          </w:tcPr>
          <w:p w:rsidR="0040638B" w:rsidRPr="0045565F" w:rsidRDefault="004556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2091" w:type="dxa"/>
            <w:gridSpan w:val="2"/>
          </w:tcPr>
          <w:p w:rsidR="0040638B" w:rsidRPr="0040638B" w:rsidRDefault="0040638B" w:rsidP="004063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638B" w:rsidTr="0011762A">
        <w:tc>
          <w:tcPr>
            <w:tcW w:w="817" w:type="dxa"/>
          </w:tcPr>
          <w:p w:rsidR="0040638B" w:rsidRDefault="0040638B">
            <w:r w:rsidRPr="00D45905">
              <w:rPr>
                <w:rFonts w:ascii="Times New Roman" w:hAnsi="Times New Roman" w:cs="Times New Roman"/>
                <w:lang w:val="uk-UA"/>
              </w:rPr>
              <w:t>II</w:t>
            </w:r>
            <w:r>
              <w:rPr>
                <w:rFonts w:ascii="Times New Roman" w:hAnsi="Times New Roman" w:cs="Times New Roman"/>
                <w:lang w:val="uk-UA"/>
              </w:rPr>
              <w:t>.8</w:t>
            </w:r>
          </w:p>
        </w:tc>
        <w:tc>
          <w:tcPr>
            <w:tcW w:w="6662" w:type="dxa"/>
          </w:tcPr>
          <w:p w:rsidR="0040638B" w:rsidRPr="0040638B" w:rsidRDefault="0045565F">
            <w:pPr>
              <w:rPr>
                <w:rFonts w:ascii="Times New Roman" w:hAnsi="Times New Roman" w:cs="Times New Roman"/>
                <w:lang w:val="uk-UA"/>
              </w:rPr>
            </w:pPr>
            <w:r w:rsidRPr="00455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2091" w:type="dxa"/>
            <w:gridSpan w:val="2"/>
          </w:tcPr>
          <w:p w:rsidR="0040638B" w:rsidRPr="0040638B" w:rsidRDefault="0040638B" w:rsidP="004063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638B" w:rsidTr="0011762A">
        <w:tc>
          <w:tcPr>
            <w:tcW w:w="817" w:type="dxa"/>
          </w:tcPr>
          <w:p w:rsidR="0040638B" w:rsidRDefault="0040638B">
            <w:r w:rsidRPr="00D45905">
              <w:rPr>
                <w:rFonts w:ascii="Times New Roman" w:hAnsi="Times New Roman" w:cs="Times New Roman"/>
                <w:lang w:val="uk-UA"/>
              </w:rPr>
              <w:t>II</w:t>
            </w:r>
            <w:r>
              <w:rPr>
                <w:rFonts w:ascii="Times New Roman" w:hAnsi="Times New Roman" w:cs="Times New Roman"/>
                <w:lang w:val="uk-UA"/>
              </w:rPr>
              <w:t>.9</w:t>
            </w:r>
          </w:p>
        </w:tc>
        <w:tc>
          <w:tcPr>
            <w:tcW w:w="6662" w:type="dxa"/>
          </w:tcPr>
          <w:p w:rsidR="0040638B" w:rsidRPr="0040638B" w:rsidRDefault="0045565F">
            <w:pPr>
              <w:rPr>
                <w:rFonts w:ascii="Times New Roman" w:hAnsi="Times New Roman" w:cs="Times New Roman"/>
                <w:lang w:val="uk-UA"/>
              </w:rPr>
            </w:pPr>
            <w:r w:rsidRPr="00455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громадян-учасників судових проваджень, що оцінюють роботу суду га «добре» (4) та «відмінно»  (5)</w:t>
            </w:r>
          </w:p>
        </w:tc>
        <w:tc>
          <w:tcPr>
            <w:tcW w:w="2091" w:type="dxa"/>
            <w:gridSpan w:val="2"/>
          </w:tcPr>
          <w:p w:rsidR="0040638B" w:rsidRPr="0040638B" w:rsidRDefault="0040638B" w:rsidP="004063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1762A" w:rsidRPr="0011762A" w:rsidRDefault="0011762A">
      <w:pPr>
        <w:rPr>
          <w:lang w:val="uk-UA"/>
        </w:rPr>
      </w:pPr>
    </w:p>
    <w:sectPr w:rsidR="0011762A" w:rsidRPr="0011762A" w:rsidSect="001176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4665E"/>
    <w:multiLevelType w:val="hybridMultilevel"/>
    <w:tmpl w:val="F00230D6"/>
    <w:lvl w:ilvl="0" w:tplc="A6C07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762A"/>
    <w:rsid w:val="0011762A"/>
    <w:rsid w:val="0040638B"/>
    <w:rsid w:val="00425FFF"/>
    <w:rsid w:val="0045565F"/>
    <w:rsid w:val="0074420C"/>
    <w:rsid w:val="0083626A"/>
    <w:rsid w:val="00A872A5"/>
    <w:rsid w:val="00A95748"/>
    <w:rsid w:val="00B13CD6"/>
    <w:rsid w:val="00CF68CA"/>
    <w:rsid w:val="00EC0352"/>
    <w:rsid w:val="00EF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2017-08-09T07:04:00Z</dcterms:created>
  <dcterms:modified xsi:type="dcterms:W3CDTF">2019-01-22T10:30:00Z</dcterms:modified>
</cp:coreProperties>
</file>